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ОА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Уютный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и программных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 xml:space="preserve">МСП по вопросам </w:t>
            </w:r>
            <w:r w:rsidRPr="00EA51A7">
              <w:rPr>
                <w:rFonts w:ascii="Times New Roman" w:eastAsia="Calibri" w:hAnsi="Times New Roman" w:cs="Times New Roman"/>
                <w:bCs/>
              </w:rPr>
              <w:lastRenderedPageBreak/>
              <w:t>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СГ-Терм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приема на работу, а</w:t>
            </w:r>
          </w:p>
          <w:p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Чучавин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приема на работу, а</w:t>
            </w:r>
          </w:p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ять направлений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B55D6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1D604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D62">
              <w:rPr>
                <w:rFonts w:ascii="Times New Roman" w:hAnsi="Times New Roman" w:cs="Times New Roman"/>
                <w:sz w:val="24"/>
                <w:szCs w:val="24"/>
              </w:rPr>
              <w:t>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060E30" w:rsidRDefault="00B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3C2D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78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5245026453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775117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17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услуг,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Консультирование субъектов МСП по вопросам найма работников, применения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трудового законодательства Российской Федерации (в том</w:t>
            </w:r>
            <w:proofErr w:type="gramEnd"/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720600585579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Трошин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524502063671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ния трудового законодательства Российской Федерации (в том</w:t>
            </w:r>
            <w:proofErr w:type="gramEnd"/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3952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1D6042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060E30" w:rsidRDefault="0039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ИПКкозлов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1D6042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060E30" w:rsidRDefault="00C1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1D6042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060E30" w:rsidRDefault="00C1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486F69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0C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открытия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Муратова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665914162400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1D6042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Интермаш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Контэп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C65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lastRenderedPageBreak/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232C2A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r>
              <w:lastRenderedPageBreak/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6F3384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877795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A1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8C0A19" w:rsidP="00C60CB3">
            <w:r>
              <w:lastRenderedPageBreak/>
              <w:t>379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Pr="00581F1F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1D6042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060E30" w:rsidRDefault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lastRenderedPageBreak/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052E4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97C4A"/>
    <w:rsid w:val="000A58A5"/>
    <w:rsid w:val="000C146A"/>
    <w:rsid w:val="000C78C6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2D79"/>
    <w:rsid w:val="00247A3E"/>
    <w:rsid w:val="00263734"/>
    <w:rsid w:val="00264384"/>
    <w:rsid w:val="00264C9F"/>
    <w:rsid w:val="002917F7"/>
    <w:rsid w:val="00294D59"/>
    <w:rsid w:val="002B1E6F"/>
    <w:rsid w:val="002C2175"/>
    <w:rsid w:val="0031505B"/>
    <w:rsid w:val="0032781F"/>
    <w:rsid w:val="0039004F"/>
    <w:rsid w:val="00393CEF"/>
    <w:rsid w:val="0039525A"/>
    <w:rsid w:val="003A1FFF"/>
    <w:rsid w:val="003B102D"/>
    <w:rsid w:val="003B2858"/>
    <w:rsid w:val="003B428D"/>
    <w:rsid w:val="003D2676"/>
    <w:rsid w:val="003D39FA"/>
    <w:rsid w:val="003D6683"/>
    <w:rsid w:val="003F3066"/>
    <w:rsid w:val="00403E98"/>
    <w:rsid w:val="00410990"/>
    <w:rsid w:val="00425F21"/>
    <w:rsid w:val="00434FF2"/>
    <w:rsid w:val="00451135"/>
    <w:rsid w:val="00453C51"/>
    <w:rsid w:val="00464AEC"/>
    <w:rsid w:val="00473D14"/>
    <w:rsid w:val="00474F07"/>
    <w:rsid w:val="0047798A"/>
    <w:rsid w:val="00484F81"/>
    <w:rsid w:val="00486F69"/>
    <w:rsid w:val="004B0E64"/>
    <w:rsid w:val="004D1304"/>
    <w:rsid w:val="004D21CB"/>
    <w:rsid w:val="00520404"/>
    <w:rsid w:val="00523731"/>
    <w:rsid w:val="00534A86"/>
    <w:rsid w:val="0053598D"/>
    <w:rsid w:val="005372EC"/>
    <w:rsid w:val="00573FFF"/>
    <w:rsid w:val="00577C13"/>
    <w:rsid w:val="00581F1F"/>
    <w:rsid w:val="00584024"/>
    <w:rsid w:val="00595D78"/>
    <w:rsid w:val="005C32F2"/>
    <w:rsid w:val="006266E4"/>
    <w:rsid w:val="0063267C"/>
    <w:rsid w:val="00674AAA"/>
    <w:rsid w:val="00695700"/>
    <w:rsid w:val="00695919"/>
    <w:rsid w:val="006A3F03"/>
    <w:rsid w:val="006A770B"/>
    <w:rsid w:val="006D3BF0"/>
    <w:rsid w:val="006D4C31"/>
    <w:rsid w:val="006F5CF8"/>
    <w:rsid w:val="0070337F"/>
    <w:rsid w:val="007156A1"/>
    <w:rsid w:val="00724B13"/>
    <w:rsid w:val="007332E7"/>
    <w:rsid w:val="00747553"/>
    <w:rsid w:val="00752872"/>
    <w:rsid w:val="00755636"/>
    <w:rsid w:val="00757F49"/>
    <w:rsid w:val="00763B2C"/>
    <w:rsid w:val="007678F3"/>
    <w:rsid w:val="00775117"/>
    <w:rsid w:val="00783C2D"/>
    <w:rsid w:val="00786EB5"/>
    <w:rsid w:val="00787929"/>
    <w:rsid w:val="007B0D58"/>
    <w:rsid w:val="007C46E1"/>
    <w:rsid w:val="007D159B"/>
    <w:rsid w:val="007D5E44"/>
    <w:rsid w:val="007F4EDB"/>
    <w:rsid w:val="007F70AF"/>
    <w:rsid w:val="00806A6C"/>
    <w:rsid w:val="0082202A"/>
    <w:rsid w:val="008271A0"/>
    <w:rsid w:val="00831504"/>
    <w:rsid w:val="0083367B"/>
    <w:rsid w:val="00850092"/>
    <w:rsid w:val="00877795"/>
    <w:rsid w:val="00887661"/>
    <w:rsid w:val="00894AD7"/>
    <w:rsid w:val="0089672E"/>
    <w:rsid w:val="008A374F"/>
    <w:rsid w:val="008B114E"/>
    <w:rsid w:val="008B3443"/>
    <w:rsid w:val="008B4659"/>
    <w:rsid w:val="008C0A19"/>
    <w:rsid w:val="008C66AF"/>
    <w:rsid w:val="008D4EC0"/>
    <w:rsid w:val="008E0D85"/>
    <w:rsid w:val="008E54F8"/>
    <w:rsid w:val="00902B46"/>
    <w:rsid w:val="009242D9"/>
    <w:rsid w:val="00932F55"/>
    <w:rsid w:val="009357E0"/>
    <w:rsid w:val="00961B52"/>
    <w:rsid w:val="00962C53"/>
    <w:rsid w:val="0096627B"/>
    <w:rsid w:val="00966ED3"/>
    <w:rsid w:val="00987622"/>
    <w:rsid w:val="0099397A"/>
    <w:rsid w:val="009A3AD6"/>
    <w:rsid w:val="009A4B5F"/>
    <w:rsid w:val="00A01932"/>
    <w:rsid w:val="00A028DF"/>
    <w:rsid w:val="00A051E3"/>
    <w:rsid w:val="00A07A01"/>
    <w:rsid w:val="00A14E0B"/>
    <w:rsid w:val="00A15898"/>
    <w:rsid w:val="00A2580B"/>
    <w:rsid w:val="00A36B49"/>
    <w:rsid w:val="00A40ABB"/>
    <w:rsid w:val="00A42155"/>
    <w:rsid w:val="00A521D0"/>
    <w:rsid w:val="00A80EB6"/>
    <w:rsid w:val="00A941AB"/>
    <w:rsid w:val="00AA01AA"/>
    <w:rsid w:val="00AA5B79"/>
    <w:rsid w:val="00AC3C7B"/>
    <w:rsid w:val="00AD13AE"/>
    <w:rsid w:val="00AD6ACA"/>
    <w:rsid w:val="00AF0D4C"/>
    <w:rsid w:val="00AF231B"/>
    <w:rsid w:val="00B05453"/>
    <w:rsid w:val="00B07978"/>
    <w:rsid w:val="00B1681D"/>
    <w:rsid w:val="00B55D62"/>
    <w:rsid w:val="00B56BAC"/>
    <w:rsid w:val="00B56FF1"/>
    <w:rsid w:val="00B57437"/>
    <w:rsid w:val="00B57882"/>
    <w:rsid w:val="00B664C6"/>
    <w:rsid w:val="00B73630"/>
    <w:rsid w:val="00B927EA"/>
    <w:rsid w:val="00B954D2"/>
    <w:rsid w:val="00BC359A"/>
    <w:rsid w:val="00BD153C"/>
    <w:rsid w:val="00BF0832"/>
    <w:rsid w:val="00BF1C1A"/>
    <w:rsid w:val="00C01E50"/>
    <w:rsid w:val="00C0419E"/>
    <w:rsid w:val="00C1262D"/>
    <w:rsid w:val="00C12A7F"/>
    <w:rsid w:val="00C157E4"/>
    <w:rsid w:val="00C17006"/>
    <w:rsid w:val="00C171E1"/>
    <w:rsid w:val="00C31314"/>
    <w:rsid w:val="00C320D0"/>
    <w:rsid w:val="00C3387F"/>
    <w:rsid w:val="00C34660"/>
    <w:rsid w:val="00C42369"/>
    <w:rsid w:val="00C605B8"/>
    <w:rsid w:val="00C60CB3"/>
    <w:rsid w:val="00C731FB"/>
    <w:rsid w:val="00C73F5A"/>
    <w:rsid w:val="00CB4A18"/>
    <w:rsid w:val="00CD1F64"/>
    <w:rsid w:val="00D04AF7"/>
    <w:rsid w:val="00D12CF3"/>
    <w:rsid w:val="00D16ACC"/>
    <w:rsid w:val="00D36FFB"/>
    <w:rsid w:val="00D677FF"/>
    <w:rsid w:val="00D819F4"/>
    <w:rsid w:val="00D86D9C"/>
    <w:rsid w:val="00D924B0"/>
    <w:rsid w:val="00DB0A9B"/>
    <w:rsid w:val="00DD4B10"/>
    <w:rsid w:val="00DD76ED"/>
    <w:rsid w:val="00DE2798"/>
    <w:rsid w:val="00DE5D79"/>
    <w:rsid w:val="00DE717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0D1B"/>
    <w:rsid w:val="00E33862"/>
    <w:rsid w:val="00E71397"/>
    <w:rsid w:val="00E75779"/>
    <w:rsid w:val="00E85510"/>
    <w:rsid w:val="00E86DAB"/>
    <w:rsid w:val="00E9436D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D2CC0"/>
    <w:rsid w:val="00EE6857"/>
    <w:rsid w:val="00F20AC7"/>
    <w:rsid w:val="00F41C28"/>
    <w:rsid w:val="00F706A9"/>
    <w:rsid w:val="00F74E1A"/>
    <w:rsid w:val="00F83E7F"/>
    <w:rsid w:val="00F878AE"/>
    <w:rsid w:val="00F87C25"/>
    <w:rsid w:val="00FD09DD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D2C0-518F-426C-8A43-360730A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18287</Words>
  <Characters>104237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16</cp:revision>
  <cp:lastPrinted>2018-01-12T07:54:00Z</cp:lastPrinted>
  <dcterms:created xsi:type="dcterms:W3CDTF">2019-09-26T08:49:00Z</dcterms:created>
  <dcterms:modified xsi:type="dcterms:W3CDTF">2019-09-27T06:34:00Z</dcterms:modified>
</cp:coreProperties>
</file>